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A9712" w14:textId="4DB4284B" w:rsidR="00526080" w:rsidRPr="003C459E" w:rsidRDefault="005F7929" w:rsidP="00526080">
      <w:pPr>
        <w:jc w:val="center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3F697D" wp14:editId="184D4412">
            <wp:simplePos x="0" y="0"/>
            <wp:positionH relativeFrom="column">
              <wp:posOffset>-100965</wp:posOffset>
            </wp:positionH>
            <wp:positionV relativeFrom="paragraph">
              <wp:posOffset>-97155</wp:posOffset>
            </wp:positionV>
            <wp:extent cx="1475740" cy="1382395"/>
            <wp:effectExtent l="0" t="0" r="0" b="825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BC078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3023A578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Service de santé des armées</w:t>
      </w:r>
    </w:p>
    <w:p w14:paraId="628FB965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 xml:space="preserve">                                     Direction des approvisionnements en produits de santé des armées</w:t>
      </w:r>
    </w:p>
    <w:p w14:paraId="3EC83880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Plateforme achats finances santé</w:t>
      </w:r>
    </w:p>
    <w:p w14:paraId="222C540E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19A1507D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5C99961D" w14:textId="0C2005C0" w:rsidR="00AB79D8" w:rsidRDefault="00AB79D8" w:rsidP="00AB79D8">
      <w:pPr>
        <w:rPr>
          <w:rFonts w:cs="Arial"/>
          <w:sz w:val="22"/>
          <w:szCs w:val="22"/>
        </w:rPr>
      </w:pPr>
      <w:bookmarkStart w:id="0" w:name="_GoBack"/>
      <w:bookmarkEnd w:id="0"/>
    </w:p>
    <w:p w14:paraId="43895611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135F4DB0" w14:textId="77777777" w:rsidR="00AB79D8" w:rsidRPr="00E743E2" w:rsidRDefault="00AB79D8" w:rsidP="00AB79D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>Division Achats</w:t>
      </w:r>
    </w:p>
    <w:p w14:paraId="4A3401D9" w14:textId="77777777" w:rsidR="00AB79D8" w:rsidRPr="00E743E2" w:rsidRDefault="00AB79D8" w:rsidP="00AB79D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 xml:space="preserve">Bureau </w:t>
      </w:r>
      <w:sdt>
        <w:sdtPr>
          <w:rPr>
            <w:rFonts w:cs="Arial"/>
            <w:bCs/>
            <w:i/>
            <w:iCs/>
            <w:smallCaps/>
            <w:szCs w:val="22"/>
          </w:rPr>
          <w:id w:val="-190463486"/>
          <w:placeholder>
            <w:docPart w:val="A356B7F4591144E19F625655BF936472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E743E2">
            <w:rPr>
              <w:rFonts w:cs="Arial"/>
              <w:bCs/>
              <w:i/>
              <w:iCs/>
              <w:smallCaps/>
              <w:szCs w:val="22"/>
            </w:rPr>
            <w:t>Services et Maintenance des Structures Médicales</w:t>
          </w:r>
        </w:sdtContent>
      </w:sdt>
    </w:p>
    <w:p w14:paraId="4837C26A" w14:textId="77777777" w:rsidR="00AB79D8" w:rsidRPr="00E743E2" w:rsidRDefault="00AB79D8" w:rsidP="00AB79D8">
      <w:pPr>
        <w:ind w:hanging="284"/>
        <w:rPr>
          <w:rFonts w:cs="Arial"/>
          <w:szCs w:val="22"/>
        </w:rPr>
      </w:pPr>
    </w:p>
    <w:p w14:paraId="47D02CE4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1857076A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5DC4319E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6A405275" w14:textId="286C5DFC" w:rsidR="00AB79D8" w:rsidRPr="00AB79D8" w:rsidRDefault="00AB79D8" w:rsidP="00AB79D8">
      <w:pPr>
        <w:rPr>
          <w:rFonts w:cs="Arial"/>
          <w:sz w:val="22"/>
          <w:szCs w:val="22"/>
        </w:rPr>
      </w:pPr>
    </w:p>
    <w:p w14:paraId="087EE390" w14:textId="77777777" w:rsidR="00AB79D8" w:rsidRPr="00E743E2" w:rsidRDefault="00AB79D8" w:rsidP="00AB79D8">
      <w:pPr>
        <w:jc w:val="center"/>
        <w:rPr>
          <w:rFonts w:cs="Arial"/>
          <w:b/>
          <w:bCs/>
          <w:szCs w:val="22"/>
        </w:rPr>
      </w:pPr>
      <w:r w:rsidRPr="00E743E2">
        <w:rPr>
          <w:rFonts w:cs="Arial"/>
          <w:b/>
          <w:bCs/>
          <w:szCs w:val="22"/>
        </w:rPr>
        <w:t>MARCHE PUBLIC DE SERVICES SOCIAUX ET SPÉCIFIQUES</w:t>
      </w:r>
    </w:p>
    <w:p w14:paraId="06ECC769" w14:textId="77777777" w:rsidR="00AB79D8" w:rsidRPr="00E743E2" w:rsidRDefault="00AB79D8" w:rsidP="00AB79D8">
      <w:pPr>
        <w:rPr>
          <w:rFonts w:cs="Arial"/>
          <w:bCs/>
          <w:szCs w:val="22"/>
        </w:rPr>
      </w:pPr>
    </w:p>
    <w:p w14:paraId="44AAAE2F" w14:textId="77777777" w:rsidR="00AB79D8" w:rsidRPr="00E743E2" w:rsidRDefault="00AB79D8" w:rsidP="00AB79D8">
      <w:pPr>
        <w:spacing w:after="120"/>
        <w:jc w:val="center"/>
        <w:rPr>
          <w:rFonts w:cs="Arial"/>
          <w:b/>
          <w:szCs w:val="22"/>
        </w:rPr>
      </w:pPr>
      <w:r w:rsidRPr="00E743E2">
        <w:rPr>
          <w:rFonts w:cs="Arial"/>
          <w:b/>
          <w:szCs w:val="22"/>
        </w:rPr>
        <w:t xml:space="preserve"> (Article </w:t>
      </w:r>
      <w:hyperlink r:id="rId9" w:history="1">
        <w:r w:rsidRPr="00AB1C99">
          <w:rPr>
            <w:rStyle w:val="Lienhypertexte"/>
            <w:rFonts w:cs="Arial"/>
            <w:b/>
            <w:szCs w:val="22"/>
          </w:rPr>
          <w:t>R2123-1 -3°</w:t>
        </w:r>
      </w:hyperlink>
      <w:r w:rsidRPr="00E743E2">
        <w:rPr>
          <w:rFonts w:cs="Arial"/>
          <w:b/>
          <w:szCs w:val="22"/>
        </w:rPr>
        <w:t xml:space="preserve"> du code de la commande publique)</w:t>
      </w:r>
    </w:p>
    <w:p w14:paraId="62E90CE6" w14:textId="77777777" w:rsidR="00AB79D8" w:rsidRDefault="00AB79D8" w:rsidP="00AB79D8">
      <w:pPr>
        <w:jc w:val="center"/>
        <w:rPr>
          <w:rFonts w:cs="Arial"/>
          <w:bCs/>
          <w:szCs w:val="22"/>
        </w:rPr>
      </w:pPr>
    </w:p>
    <w:p w14:paraId="21A0CCDE" w14:textId="77777777" w:rsidR="00AB79D8" w:rsidRDefault="00AB79D8" w:rsidP="00AB79D8">
      <w:pPr>
        <w:jc w:val="center"/>
        <w:rPr>
          <w:rFonts w:cs="Arial"/>
          <w:bCs/>
          <w:szCs w:val="22"/>
        </w:rPr>
      </w:pPr>
    </w:p>
    <w:p w14:paraId="1C0853CF" w14:textId="77777777" w:rsidR="00526080" w:rsidRDefault="00526080" w:rsidP="00526080">
      <w:pPr>
        <w:rPr>
          <w:rFonts w:cs="Arial"/>
          <w:sz w:val="22"/>
          <w:szCs w:val="22"/>
        </w:rPr>
      </w:pPr>
    </w:p>
    <w:p w14:paraId="1BBA01B5" w14:textId="77777777" w:rsidR="00452823" w:rsidRPr="0028198C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Cs w:val="22"/>
        </w:rPr>
      </w:pPr>
      <w:r w:rsidRPr="0028198C">
        <w:rPr>
          <w:rFonts w:cs="Arial"/>
          <w:b/>
          <w:szCs w:val="22"/>
        </w:rPr>
        <w:t xml:space="preserve">ANNEXE </w:t>
      </w:r>
      <w:r w:rsidR="00182C97" w:rsidRPr="0028198C">
        <w:rPr>
          <w:rFonts w:cs="Arial"/>
          <w:b/>
          <w:szCs w:val="22"/>
        </w:rPr>
        <w:t>FINANCIÈ</w:t>
      </w:r>
      <w:r w:rsidR="00452823" w:rsidRPr="0028198C">
        <w:rPr>
          <w:rFonts w:cs="Arial"/>
          <w:b/>
          <w:szCs w:val="22"/>
        </w:rPr>
        <w:t>RE</w:t>
      </w:r>
      <w:r w:rsidR="00C03DC1" w:rsidRPr="0028198C">
        <w:rPr>
          <w:rFonts w:cs="Arial"/>
          <w:b/>
          <w:szCs w:val="22"/>
        </w:rPr>
        <w:t xml:space="preserve"> A L’ACTE D’ENGAGEMENT</w:t>
      </w:r>
    </w:p>
    <w:p w14:paraId="49E03E04" w14:textId="77777777" w:rsidR="00526080" w:rsidRPr="009C0E38" w:rsidRDefault="00526080" w:rsidP="00526080">
      <w:pPr>
        <w:rPr>
          <w:rFonts w:cs="Arial"/>
          <w:sz w:val="22"/>
          <w:szCs w:val="22"/>
        </w:rPr>
      </w:pPr>
    </w:p>
    <w:p w14:paraId="3AB8014F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0171615" w14:textId="6E792509" w:rsidR="00452823" w:rsidRPr="00AB79D8" w:rsidRDefault="00452823" w:rsidP="00452823">
      <w:pPr>
        <w:jc w:val="center"/>
        <w:rPr>
          <w:rFonts w:cs="Arial"/>
          <w:b/>
          <w:bCs/>
          <w:sz w:val="22"/>
          <w:szCs w:val="22"/>
        </w:rPr>
      </w:pPr>
      <w:r w:rsidRPr="00AB79D8">
        <w:rPr>
          <w:rFonts w:cs="Arial"/>
          <w:b/>
          <w:bCs/>
          <w:sz w:val="22"/>
          <w:szCs w:val="22"/>
        </w:rPr>
        <w:t>N°</w:t>
      </w:r>
      <w:r w:rsidR="00874AA7" w:rsidRPr="00AB79D8">
        <w:rPr>
          <w:rFonts w:cs="Arial"/>
          <w:b/>
          <w:bCs/>
          <w:sz w:val="22"/>
          <w:szCs w:val="22"/>
        </w:rPr>
        <w:t>DAF_</w:t>
      </w:r>
      <w:r w:rsidR="00F02B51">
        <w:rPr>
          <w:rFonts w:cs="Arial"/>
          <w:b/>
          <w:bCs/>
          <w:sz w:val="22"/>
          <w:szCs w:val="22"/>
        </w:rPr>
        <w:t>2025_</w:t>
      </w:r>
      <w:r w:rsidR="00564F19">
        <w:rPr>
          <w:rFonts w:cs="Arial"/>
          <w:b/>
          <w:bCs/>
          <w:sz w:val="22"/>
          <w:szCs w:val="22"/>
        </w:rPr>
        <w:t>001855</w:t>
      </w:r>
      <w:r w:rsidRPr="00AB79D8">
        <w:rPr>
          <w:rFonts w:cs="Arial"/>
          <w:b/>
          <w:bCs/>
          <w:sz w:val="22"/>
          <w:szCs w:val="22"/>
        </w:rPr>
        <w:t>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AB79D8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="000A4CAB" w:rsidRPr="00AB79D8">
        <w:rPr>
          <w:rFonts w:cs="Arial"/>
          <w:b/>
          <w:bCs/>
          <w:sz w:val="22"/>
          <w:szCs w:val="22"/>
        </w:rPr>
        <w:t xml:space="preserve"> </w:t>
      </w:r>
    </w:p>
    <w:p w14:paraId="50B6EA10" w14:textId="77777777" w:rsidR="00452823" w:rsidRPr="00AB79D8" w:rsidRDefault="00452823" w:rsidP="00452823">
      <w:pPr>
        <w:rPr>
          <w:rFonts w:cs="Arial"/>
          <w:sz w:val="22"/>
          <w:szCs w:val="22"/>
        </w:rPr>
      </w:pPr>
    </w:p>
    <w:p w14:paraId="143E37C4" w14:textId="77777777" w:rsidR="001703C7" w:rsidRPr="00AB79D8" w:rsidRDefault="001703C7" w:rsidP="00452823">
      <w:pPr>
        <w:rPr>
          <w:rFonts w:cs="Arial"/>
          <w:sz w:val="22"/>
          <w:szCs w:val="22"/>
        </w:rPr>
      </w:pPr>
    </w:p>
    <w:p w14:paraId="31EE0669" w14:textId="77777777" w:rsidR="0028198C" w:rsidRPr="00AB79D8" w:rsidRDefault="0028198C" w:rsidP="0028198C">
      <w:pPr>
        <w:spacing w:after="120"/>
        <w:jc w:val="center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MARCHÉ À PROCÉDURE ADAPTÉE</w:t>
      </w:r>
    </w:p>
    <w:p w14:paraId="1378CA6E" w14:textId="77777777" w:rsidR="00452823" w:rsidRPr="00AB79D8" w:rsidRDefault="00452823" w:rsidP="00452823">
      <w:pPr>
        <w:rPr>
          <w:rFonts w:cs="Arial"/>
          <w:sz w:val="22"/>
          <w:szCs w:val="22"/>
        </w:rPr>
      </w:pPr>
    </w:p>
    <w:p w14:paraId="1BFAA119" w14:textId="77777777" w:rsidR="00452823" w:rsidRPr="00AB79D8" w:rsidRDefault="00452823" w:rsidP="00452823">
      <w:pPr>
        <w:jc w:val="center"/>
        <w:rPr>
          <w:rFonts w:cs="Arial"/>
          <w:bCs/>
          <w:sz w:val="22"/>
          <w:szCs w:val="22"/>
        </w:rPr>
      </w:pPr>
      <w:r w:rsidRPr="00AB79D8">
        <w:rPr>
          <w:rFonts w:cs="Arial"/>
          <w:bCs/>
          <w:sz w:val="22"/>
          <w:szCs w:val="22"/>
        </w:rPr>
        <w:t>Relatif à</w:t>
      </w:r>
    </w:p>
    <w:p w14:paraId="79030C54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1BCFD14E" w14:textId="77777777" w:rsidR="00F02B51" w:rsidRPr="0096624E" w:rsidRDefault="00F02B51" w:rsidP="00F02B51">
      <w:pPr>
        <w:jc w:val="center"/>
        <w:rPr>
          <w:rFonts w:cs="Arial"/>
          <w:szCs w:val="22"/>
        </w:rPr>
      </w:pPr>
      <w:r w:rsidRPr="0096624E">
        <w:rPr>
          <w:rFonts w:cs="Arial"/>
          <w:b/>
          <w:bCs/>
          <w:szCs w:val="22"/>
        </w:rPr>
        <w:t xml:space="preserve">« La réalisation </w:t>
      </w:r>
      <w:r w:rsidRPr="00592AFA">
        <w:rPr>
          <w:rFonts w:cs="Arial"/>
          <w:b/>
          <w:bCs/>
          <w:szCs w:val="22"/>
        </w:rPr>
        <w:t xml:space="preserve">de prestations de suivi en médecine du travail et de prévention </w:t>
      </w:r>
      <w:r w:rsidRPr="0096624E">
        <w:rPr>
          <w:rFonts w:cs="Arial"/>
          <w:b/>
          <w:bCs/>
          <w:szCs w:val="22"/>
        </w:rPr>
        <w:t>au profit des personnels civils du mi</w:t>
      </w:r>
      <w:r>
        <w:rPr>
          <w:rFonts w:cs="Arial"/>
          <w:b/>
          <w:bCs/>
          <w:szCs w:val="22"/>
        </w:rPr>
        <w:t>nistère des Armées relevant du 14</w:t>
      </w:r>
      <w:r w:rsidRPr="0096624E">
        <w:rPr>
          <w:rFonts w:cs="Arial"/>
          <w:b/>
          <w:bCs/>
          <w:szCs w:val="22"/>
          <w:vertAlign w:val="superscript"/>
        </w:rPr>
        <w:t>e</w:t>
      </w:r>
      <w:r>
        <w:rPr>
          <w:rFonts w:cs="Arial"/>
          <w:b/>
          <w:bCs/>
          <w:szCs w:val="22"/>
        </w:rPr>
        <w:t xml:space="preserve"> CMA de Tours pour la zone géographique de </w:t>
      </w:r>
      <w:proofErr w:type="spellStart"/>
      <w:r>
        <w:rPr>
          <w:rFonts w:cs="Arial"/>
          <w:b/>
          <w:bCs/>
          <w:szCs w:val="22"/>
        </w:rPr>
        <w:t>Neuvy-Pailloux</w:t>
      </w:r>
      <w:proofErr w:type="spellEnd"/>
      <w:r>
        <w:rPr>
          <w:rFonts w:cs="Arial"/>
          <w:b/>
          <w:bCs/>
          <w:szCs w:val="22"/>
        </w:rPr>
        <w:t xml:space="preserve"> et Châteauroux</w:t>
      </w:r>
      <w:r w:rsidRPr="0096624E">
        <w:rPr>
          <w:rFonts w:cs="Arial"/>
          <w:b/>
          <w:bCs/>
          <w:szCs w:val="22"/>
        </w:rPr>
        <w:t xml:space="preserve"> »</w:t>
      </w:r>
    </w:p>
    <w:p w14:paraId="17017BD2" w14:textId="4CC424A7" w:rsidR="00AB79D8" w:rsidRDefault="00AB79D8" w:rsidP="00AB79D8">
      <w:pPr>
        <w:jc w:val="center"/>
        <w:rPr>
          <w:rFonts w:cs="Arial"/>
          <w:b/>
          <w:szCs w:val="22"/>
        </w:rPr>
      </w:pPr>
    </w:p>
    <w:p w14:paraId="7F1E5D6F" w14:textId="77777777" w:rsidR="00AB79D8" w:rsidRPr="009C7379" w:rsidRDefault="00AB79D8" w:rsidP="00AB79D8">
      <w:pPr>
        <w:jc w:val="center"/>
        <w:rPr>
          <w:rFonts w:cs="Arial"/>
        </w:rPr>
      </w:pPr>
    </w:p>
    <w:p w14:paraId="094C4D13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4F357C9C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1FA5B0A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C837DD4" w14:textId="77777777" w:rsidR="0078480B" w:rsidRPr="009C0E38" w:rsidRDefault="0078480B" w:rsidP="0078480B">
      <w:pPr>
        <w:rPr>
          <w:rFonts w:cs="Arial"/>
          <w:sz w:val="22"/>
          <w:szCs w:val="22"/>
        </w:rPr>
      </w:pPr>
    </w:p>
    <w:p w14:paraId="2B7EF6C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40CDCBB8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20D17C1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B550CA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3055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2817815" w14:textId="76BC54CC" w:rsidR="00C03DC1" w:rsidRDefault="005A7470" w:rsidP="005A7470">
      <w:pPr>
        <w:tabs>
          <w:tab w:val="left" w:pos="5359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3AC1962F" w14:textId="77777777" w:rsidR="00AB79D8" w:rsidRPr="009C0E38" w:rsidRDefault="00AB79D8" w:rsidP="0078480B">
      <w:pPr>
        <w:rPr>
          <w:rFonts w:cs="Arial"/>
          <w:sz w:val="22"/>
          <w:szCs w:val="22"/>
        </w:rPr>
      </w:pPr>
    </w:p>
    <w:p w14:paraId="1BE8996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55264E7" w14:textId="77777777" w:rsidR="003C459E" w:rsidRPr="009C0E38" w:rsidRDefault="003C459E" w:rsidP="0078480B">
      <w:pPr>
        <w:rPr>
          <w:rFonts w:cs="Arial"/>
          <w:sz w:val="22"/>
          <w:szCs w:val="22"/>
        </w:rPr>
      </w:pPr>
    </w:p>
    <w:p w14:paraId="04F5D341" w14:textId="77777777" w:rsidR="00C03DC1" w:rsidRDefault="00C03DC1" w:rsidP="0078480B">
      <w:pPr>
        <w:rPr>
          <w:rFonts w:cs="Arial"/>
          <w:sz w:val="22"/>
          <w:szCs w:val="22"/>
        </w:rPr>
      </w:pPr>
    </w:p>
    <w:p w14:paraId="65B61637" w14:textId="77777777" w:rsidR="00663E58" w:rsidRPr="009C0E38" w:rsidRDefault="00663E58" w:rsidP="0078480B">
      <w:pPr>
        <w:rPr>
          <w:rFonts w:cs="Arial"/>
          <w:sz w:val="22"/>
          <w:szCs w:val="22"/>
        </w:rPr>
      </w:pPr>
    </w:p>
    <w:p w14:paraId="157F1F4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F1AA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0ED6FB" w14:textId="77777777" w:rsidR="00C03DC1" w:rsidRPr="001703C7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</w:rPr>
      </w:pPr>
      <w:bookmarkStart w:id="1" w:name="_Toc192490332"/>
      <w:r w:rsidRPr="001703C7">
        <w:rPr>
          <w:rFonts w:cs="Arial"/>
          <w:b/>
          <w:sz w:val="22"/>
          <w:szCs w:val="22"/>
        </w:rPr>
        <w:lastRenderedPageBreak/>
        <w:t>SOMMAIRE</w:t>
      </w:r>
      <w:bookmarkEnd w:id="1"/>
    </w:p>
    <w:p w14:paraId="7E5A323F" w14:textId="77777777" w:rsidR="00C03DC1" w:rsidRPr="009C0E38" w:rsidRDefault="00C03DC1" w:rsidP="00C03DC1">
      <w:pPr>
        <w:pStyle w:val="TM1"/>
        <w:rPr>
          <w:rFonts w:cs="Arial"/>
          <w:sz w:val="22"/>
          <w:szCs w:val="22"/>
        </w:rPr>
      </w:pPr>
    </w:p>
    <w:p w14:paraId="4FDF99EF" w14:textId="77E2A8F3" w:rsidR="00475DC0" w:rsidRDefault="00C03DC1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begin"/>
      </w:r>
      <w:r w:rsidRPr="009C0E38">
        <w:rPr>
          <w:rFonts w:cs="Arial"/>
          <w:sz w:val="22"/>
          <w:szCs w:val="22"/>
        </w:rPr>
        <w:instrText xml:space="preserve"> TOC \o "1-3" \h \z \u </w:instrText>
      </w:r>
      <w:r w:rsidRPr="009C0E38">
        <w:rPr>
          <w:rFonts w:cs="Arial"/>
          <w:sz w:val="22"/>
          <w:szCs w:val="22"/>
        </w:rPr>
        <w:fldChar w:fldCharType="separate"/>
      </w:r>
      <w:hyperlink w:anchor="_Toc217477188" w:history="1">
        <w:r w:rsidR="00475DC0" w:rsidRPr="00407791">
          <w:rPr>
            <w:rStyle w:val="Lienhypertexte"/>
          </w:rPr>
          <w:t>1.1</w:t>
        </w:r>
        <w:r w:rsidR="00475DC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5DC0" w:rsidRPr="00407791">
          <w:rPr>
            <w:rStyle w:val="Lienhypertexte"/>
          </w:rPr>
          <w:t>Décomposition du prix</w:t>
        </w:r>
        <w:r w:rsidR="00475DC0">
          <w:rPr>
            <w:webHidden/>
          </w:rPr>
          <w:tab/>
        </w:r>
        <w:r w:rsidR="00475DC0">
          <w:rPr>
            <w:webHidden/>
          </w:rPr>
          <w:fldChar w:fldCharType="begin"/>
        </w:r>
        <w:r w:rsidR="00475DC0">
          <w:rPr>
            <w:webHidden/>
          </w:rPr>
          <w:instrText xml:space="preserve"> PAGEREF _Toc217477188 \h </w:instrText>
        </w:r>
        <w:r w:rsidR="00475DC0">
          <w:rPr>
            <w:webHidden/>
          </w:rPr>
        </w:r>
        <w:r w:rsidR="00475DC0">
          <w:rPr>
            <w:webHidden/>
          </w:rPr>
          <w:fldChar w:fldCharType="separate"/>
        </w:r>
        <w:r w:rsidR="00475DC0">
          <w:rPr>
            <w:webHidden/>
          </w:rPr>
          <w:t>2</w:t>
        </w:r>
        <w:r w:rsidR="00475DC0">
          <w:rPr>
            <w:webHidden/>
          </w:rPr>
          <w:fldChar w:fldCharType="end"/>
        </w:r>
      </w:hyperlink>
    </w:p>
    <w:p w14:paraId="502140A3" w14:textId="56A0A604" w:rsidR="00475DC0" w:rsidRDefault="00D72531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217477189" w:history="1">
        <w:r w:rsidR="00475DC0" w:rsidRPr="00407791">
          <w:rPr>
            <w:rStyle w:val="Lienhypertexte"/>
          </w:rPr>
          <w:t>1.2</w:t>
        </w:r>
        <w:r w:rsidR="00475DC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75DC0" w:rsidRPr="00407791">
          <w:rPr>
            <w:rStyle w:val="Lienhypertexte"/>
          </w:rPr>
          <w:t>Extrait annexe du CCTP (à titre d’information)</w:t>
        </w:r>
        <w:r w:rsidR="00475DC0">
          <w:rPr>
            <w:webHidden/>
          </w:rPr>
          <w:tab/>
        </w:r>
        <w:r w:rsidR="00475DC0">
          <w:rPr>
            <w:webHidden/>
          </w:rPr>
          <w:fldChar w:fldCharType="begin"/>
        </w:r>
        <w:r w:rsidR="00475DC0">
          <w:rPr>
            <w:webHidden/>
          </w:rPr>
          <w:instrText xml:space="preserve"> PAGEREF _Toc217477189 \h </w:instrText>
        </w:r>
        <w:r w:rsidR="00475DC0">
          <w:rPr>
            <w:webHidden/>
          </w:rPr>
        </w:r>
        <w:r w:rsidR="00475DC0">
          <w:rPr>
            <w:webHidden/>
          </w:rPr>
          <w:fldChar w:fldCharType="separate"/>
        </w:r>
        <w:r w:rsidR="00475DC0">
          <w:rPr>
            <w:webHidden/>
          </w:rPr>
          <w:t>3</w:t>
        </w:r>
        <w:r w:rsidR="00475DC0">
          <w:rPr>
            <w:webHidden/>
          </w:rPr>
          <w:fldChar w:fldCharType="end"/>
        </w:r>
      </w:hyperlink>
    </w:p>
    <w:p w14:paraId="5E76277C" w14:textId="5C9B60DB" w:rsidR="000A4CAB" w:rsidRPr="009C0E38" w:rsidRDefault="00C03DC1" w:rsidP="00C03DC1">
      <w:pPr>
        <w:rPr>
          <w:rFonts w:cs="Arial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end"/>
      </w:r>
    </w:p>
    <w:p w14:paraId="75D5A5A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2040B6D6" w14:textId="77777777" w:rsidR="00E856E2" w:rsidRPr="009C0E38" w:rsidRDefault="00E856E2" w:rsidP="0078480B">
      <w:pPr>
        <w:rPr>
          <w:rFonts w:cs="Arial"/>
          <w:sz w:val="22"/>
          <w:szCs w:val="22"/>
        </w:rPr>
      </w:pPr>
    </w:p>
    <w:p w14:paraId="6DB2E80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37BA4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6BC4F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71386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E02D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30ECA5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75514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4BC23A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0B0981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C826D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687CB1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28642C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BC08C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FA9C79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5B8C4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20789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6C051E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B12617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B329AB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F66B2C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1E4603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4C107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20BA6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89C57C9" w14:textId="368385C8" w:rsidR="00C03DC1" w:rsidRDefault="00C03DC1" w:rsidP="0078480B">
      <w:pPr>
        <w:rPr>
          <w:rFonts w:cs="Arial"/>
          <w:sz w:val="22"/>
          <w:szCs w:val="22"/>
        </w:rPr>
      </w:pPr>
    </w:p>
    <w:p w14:paraId="6EB01DE0" w14:textId="3498C8D0" w:rsidR="00475DC0" w:rsidRDefault="00475DC0" w:rsidP="0078480B">
      <w:pPr>
        <w:rPr>
          <w:rFonts w:cs="Arial"/>
          <w:sz w:val="22"/>
          <w:szCs w:val="22"/>
        </w:rPr>
      </w:pPr>
    </w:p>
    <w:p w14:paraId="645C9AAB" w14:textId="25A4CAC0" w:rsidR="00475DC0" w:rsidRDefault="00475DC0" w:rsidP="0078480B">
      <w:pPr>
        <w:rPr>
          <w:rFonts w:cs="Arial"/>
          <w:sz w:val="22"/>
          <w:szCs w:val="22"/>
        </w:rPr>
      </w:pPr>
    </w:p>
    <w:p w14:paraId="3E0300B1" w14:textId="77777777" w:rsidR="00475DC0" w:rsidRPr="009C0E38" w:rsidRDefault="00475DC0" w:rsidP="0078480B">
      <w:pPr>
        <w:rPr>
          <w:rFonts w:cs="Arial"/>
          <w:sz w:val="22"/>
          <w:szCs w:val="22"/>
        </w:rPr>
      </w:pPr>
    </w:p>
    <w:p w14:paraId="00E0ADB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74E3F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5AC4E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E40205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D2493D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F47DB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C5FCE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45E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1215EE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84366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CB713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63879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563F1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BE4F6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5F8452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080FDB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926A0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EFBC9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C5D88B1" w14:textId="77777777" w:rsidR="003077AA" w:rsidRDefault="003077AA" w:rsidP="0078480B">
      <w:pPr>
        <w:rPr>
          <w:rFonts w:cs="Arial"/>
          <w:sz w:val="22"/>
          <w:szCs w:val="22"/>
        </w:rPr>
      </w:pPr>
    </w:p>
    <w:p w14:paraId="7B5196E9" w14:textId="77777777" w:rsidR="0000444C" w:rsidRDefault="0000444C" w:rsidP="0078480B">
      <w:pPr>
        <w:rPr>
          <w:rFonts w:cs="Arial"/>
          <w:sz w:val="22"/>
          <w:szCs w:val="22"/>
        </w:rPr>
      </w:pPr>
    </w:p>
    <w:p w14:paraId="041753B9" w14:textId="77777777" w:rsidR="0000444C" w:rsidRPr="009C0E38" w:rsidRDefault="0000444C" w:rsidP="0078480B">
      <w:pPr>
        <w:rPr>
          <w:rFonts w:cs="Arial"/>
          <w:sz w:val="22"/>
          <w:szCs w:val="22"/>
        </w:rPr>
      </w:pPr>
    </w:p>
    <w:p w14:paraId="0DF3830D" w14:textId="77777777" w:rsidR="003077AA" w:rsidRPr="009C0E38" w:rsidRDefault="003077AA" w:rsidP="0078480B">
      <w:pPr>
        <w:rPr>
          <w:rFonts w:cs="Arial"/>
          <w:sz w:val="22"/>
          <w:szCs w:val="22"/>
        </w:rPr>
      </w:pPr>
    </w:p>
    <w:p w14:paraId="51F74EF5" w14:textId="640448FA" w:rsidR="00B2281E" w:rsidRDefault="00103AC3" w:rsidP="00B2281E">
      <w:pPr>
        <w:pStyle w:val="Titre2"/>
        <w:rPr>
          <w:szCs w:val="22"/>
        </w:rPr>
      </w:pPr>
      <w:bookmarkStart w:id="2" w:name="_Toc217477188"/>
      <w:bookmarkStart w:id="3" w:name="_Toc244919893"/>
      <w:r>
        <w:rPr>
          <w:szCs w:val="22"/>
        </w:rPr>
        <w:lastRenderedPageBreak/>
        <w:t>Décomposition du prix</w:t>
      </w:r>
      <w:bookmarkEnd w:id="2"/>
    </w:p>
    <w:p w14:paraId="179CE08D" w14:textId="77777777" w:rsidR="00AE16F5" w:rsidRPr="00AE16F5" w:rsidRDefault="00AE16F5" w:rsidP="00AE16F5"/>
    <w:tbl>
      <w:tblPr>
        <w:tblW w:w="10202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2145"/>
        <w:gridCol w:w="1418"/>
        <w:gridCol w:w="2410"/>
      </w:tblGrid>
      <w:tr w:rsidR="00EE1281" w:rsidRPr="009C0E38" w14:paraId="12B0C076" w14:textId="77777777" w:rsidTr="00C166DE">
        <w:trPr>
          <w:trHeight w:val="880"/>
        </w:trPr>
        <w:tc>
          <w:tcPr>
            <w:tcW w:w="42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973C50" w14:textId="7E3E7A05" w:rsidR="00307804" w:rsidRDefault="00EE1281" w:rsidP="00937D11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Zone </w:t>
            </w:r>
            <w:r w:rsidR="00937D11" w:rsidRPr="00937D11">
              <w:rPr>
                <w:rFonts w:cs="Arial"/>
                <w:b/>
                <w:bCs/>
                <w:sz w:val="22"/>
                <w:szCs w:val="22"/>
              </w:rPr>
              <w:t xml:space="preserve">géographique de </w:t>
            </w:r>
            <w:proofErr w:type="spellStart"/>
            <w:r w:rsidR="00937D11" w:rsidRPr="00937D11">
              <w:rPr>
                <w:rFonts w:cs="Arial"/>
                <w:b/>
                <w:bCs/>
                <w:sz w:val="22"/>
                <w:szCs w:val="22"/>
              </w:rPr>
              <w:t>Neuvy-Pailloux</w:t>
            </w:r>
            <w:proofErr w:type="spellEnd"/>
            <w:r w:rsidR="00937D11" w:rsidRPr="00937D11">
              <w:rPr>
                <w:rFonts w:cs="Arial"/>
                <w:b/>
                <w:bCs/>
                <w:sz w:val="22"/>
                <w:szCs w:val="22"/>
              </w:rPr>
              <w:t xml:space="preserve"> et Châteauroux</w:t>
            </w:r>
          </w:p>
          <w:p w14:paraId="7A8085A6" w14:textId="532E7930" w:rsidR="005110FB" w:rsidRPr="00307804" w:rsidRDefault="00D72531" w:rsidP="00307804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hyperlink r:id="rId10" w:history="1">
              <w:r w:rsidR="005110FB" w:rsidRPr="00937D11">
                <w:rPr>
                  <w:rStyle w:val="Lienhypertexte"/>
                  <w:rFonts w:cs="Arial"/>
                  <w:b/>
                  <w:bCs/>
                  <w:sz w:val="22"/>
                  <w:szCs w:val="22"/>
                </w:rPr>
                <w:t>(voir annexe 2 du CCTP)</w:t>
              </w:r>
            </w:hyperlink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942CDD" w14:textId="4F230F1A" w:rsidR="00EE1281" w:rsidRPr="009C0E38" w:rsidRDefault="00EE1281" w:rsidP="00C166DE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103AC3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forfaitaire 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HT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6289E1FD" w14:textId="77777777" w:rsidR="00EE1281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TVA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EAFA098" w14:textId="7B8DED5F" w:rsidR="00EE1281" w:rsidRPr="009C0E38" w:rsidRDefault="00EE1281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103AC3">
              <w:rPr>
                <w:rFonts w:cs="Arial"/>
                <w:b/>
                <w:bCs/>
                <w:color w:val="000000"/>
                <w:sz w:val="22"/>
                <w:szCs w:val="22"/>
              </w:rPr>
              <w:t>forfaitaire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TTC</w:t>
            </w:r>
          </w:p>
        </w:tc>
      </w:tr>
      <w:tr w:rsidR="00EE1281" w:rsidRPr="009C0E38" w14:paraId="04063D41" w14:textId="77777777" w:rsidTr="003D69CF">
        <w:trPr>
          <w:trHeight w:val="830"/>
        </w:trPr>
        <w:tc>
          <w:tcPr>
            <w:tcW w:w="422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1D42F28" w14:textId="77777777" w:rsidR="00EE1281" w:rsidRPr="009C0E38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6421E586" w14:textId="51520E1F" w:rsidR="00EE1281" w:rsidRPr="009C0E38" w:rsidRDefault="00103AC3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 de médecine de prévention</w:t>
            </w:r>
            <w:r w:rsidR="00EE1281" w:rsidRPr="009C0E38">
              <w:rPr>
                <w:rFonts w:cs="Arial"/>
                <w:color w:val="000000"/>
                <w:sz w:val="22"/>
                <w:szCs w:val="22"/>
              </w:rPr>
              <w:br/>
            </w:r>
            <w:r>
              <w:rPr>
                <w:rFonts w:cs="Arial"/>
                <w:color w:val="000000"/>
                <w:sz w:val="22"/>
                <w:szCs w:val="22"/>
              </w:rPr>
              <w:t>Cotisation forfaitaire annuelle</w:t>
            </w:r>
          </w:p>
          <w:p w14:paraId="036F3746" w14:textId="77777777" w:rsidR="00EE1281" w:rsidRPr="009C0E38" w:rsidRDefault="00EE1281" w:rsidP="003D69CF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839FE" w14:textId="77777777" w:rsidR="00EE1281" w:rsidRPr="009C0E38" w:rsidRDefault="00EE1281" w:rsidP="003D69CF">
            <w:pPr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CC59CA4" w14:textId="77777777" w:rsidR="00EE1281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0417117B" w14:textId="77777777" w:rsidR="00EE1281" w:rsidRPr="009C0E38" w:rsidRDefault="00EE1281" w:rsidP="003D69CF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3547B741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E68A879" w14:textId="0C57C459" w:rsidR="00D70589" w:rsidRPr="009C0E38" w:rsidRDefault="00103AC3" w:rsidP="00103AC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 de médecine de prévention</w:t>
            </w:r>
            <w:r w:rsidR="00D70589" w:rsidRPr="009C0E38">
              <w:rPr>
                <w:rFonts w:cs="Arial"/>
                <w:color w:val="000000"/>
                <w:sz w:val="22"/>
                <w:szCs w:val="22"/>
              </w:rPr>
              <w:br/>
            </w:r>
            <w:r>
              <w:rPr>
                <w:rFonts w:cs="Arial"/>
                <w:color w:val="000000"/>
                <w:sz w:val="22"/>
                <w:szCs w:val="22"/>
              </w:rPr>
              <w:t>Cotisation forfaitaire mensuelle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10141D33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EB0EF16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14D11CBA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E9B0711" w14:textId="77777777" w:rsidR="00B2281E" w:rsidRDefault="00B2281E" w:rsidP="00B2281E">
      <w:pPr>
        <w:rPr>
          <w:rFonts w:cs="Arial"/>
          <w:b/>
          <w:sz w:val="22"/>
          <w:szCs w:val="22"/>
        </w:rPr>
      </w:pPr>
    </w:p>
    <w:p w14:paraId="0F7FA6CA" w14:textId="77777777" w:rsidR="00AE16F5" w:rsidRDefault="00AE16F5" w:rsidP="00B2281E">
      <w:pPr>
        <w:rPr>
          <w:rFonts w:cs="Arial"/>
          <w:b/>
          <w:sz w:val="22"/>
          <w:szCs w:val="22"/>
        </w:rPr>
      </w:pPr>
    </w:p>
    <w:p w14:paraId="1F0ABC86" w14:textId="77777777" w:rsidR="00AE16F5" w:rsidRPr="00BC4536" w:rsidRDefault="00AE16F5" w:rsidP="00AE16F5">
      <w:pPr>
        <w:pStyle w:val="Titre2"/>
        <w:spacing w:before="480" w:after="240"/>
        <w:rPr>
          <w:szCs w:val="22"/>
        </w:rPr>
      </w:pPr>
      <w:bookmarkStart w:id="4" w:name="_Toc82682593"/>
      <w:bookmarkStart w:id="5" w:name="_Toc217477189"/>
      <w:r w:rsidRPr="00BC4536">
        <w:rPr>
          <w:bCs w:val="0"/>
          <w:szCs w:val="22"/>
        </w:rPr>
        <w:t>Extrait annexe du CCTP</w:t>
      </w:r>
      <w:bookmarkEnd w:id="4"/>
      <w:r w:rsidRPr="00BC4536">
        <w:rPr>
          <w:bCs w:val="0"/>
          <w:szCs w:val="22"/>
        </w:rPr>
        <w:t xml:space="preserve"> (à titre d’information)</w:t>
      </w:r>
      <w:bookmarkEnd w:id="5"/>
    </w:p>
    <w:tbl>
      <w:tblPr>
        <w:tblW w:w="1006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843"/>
        <w:gridCol w:w="1559"/>
        <w:gridCol w:w="2410"/>
      </w:tblGrid>
      <w:tr w:rsidR="006A3B66" w14:paraId="600636D4" w14:textId="77777777" w:rsidTr="006A3B66">
        <w:trPr>
          <w:trHeight w:val="743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456FDA7" w14:textId="2DA83988" w:rsidR="006A3B66" w:rsidRDefault="006A3B6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Z</w:t>
            </w:r>
            <w:r w:rsidRPr="00937D11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one géographique de </w:t>
            </w:r>
            <w:proofErr w:type="spellStart"/>
            <w:r w:rsidRPr="00937D11">
              <w:rPr>
                <w:rFonts w:cs="Arial"/>
                <w:b/>
                <w:bCs/>
                <w:color w:val="000000"/>
                <w:sz w:val="22"/>
                <w:szCs w:val="22"/>
              </w:rPr>
              <w:t>Neuvy-Pailloux</w:t>
            </w:r>
            <w:proofErr w:type="spellEnd"/>
            <w:r w:rsidRPr="00937D11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et Châteauroux </w:t>
            </w:r>
          </w:p>
          <w:p w14:paraId="67DEA66B" w14:textId="648AA2AE" w:rsidR="006A3B66" w:rsidRDefault="00D725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hyperlink r:id="rId11" w:history="1">
              <w:r w:rsidR="006A3B66" w:rsidRPr="00937D11">
                <w:rPr>
                  <w:rStyle w:val="Lienhypertexte"/>
                  <w:rFonts w:cs="Arial"/>
                  <w:sz w:val="22"/>
                  <w:szCs w:val="22"/>
                </w:rPr>
                <w:t>(voir annexe 2 du CCTP) </w:t>
              </w:r>
            </w:hyperlink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6C82A" w14:textId="091B2F07" w:rsidR="006A3B66" w:rsidRPr="00C166DE" w:rsidRDefault="006A3B66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NON SIR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09ABFA" w14:textId="77777777" w:rsidR="006A3B66" w:rsidRPr="00C166DE" w:rsidRDefault="006A3B66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SIR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1782EA" w14:textId="77777777" w:rsidR="006A3B66" w:rsidRPr="00C166DE" w:rsidRDefault="006A3B66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TOTAUX</w:t>
            </w:r>
          </w:p>
        </w:tc>
      </w:tr>
      <w:tr w:rsidR="006A3B66" w:rsidRPr="00BA3FC1" w14:paraId="7E8E1681" w14:textId="77777777" w:rsidTr="003D69CF">
        <w:trPr>
          <w:trHeight w:val="519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9724B77" w14:textId="77777777" w:rsidR="006A3B66" w:rsidRPr="00BA3FC1" w:rsidRDefault="006A3B66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BA3FC1">
              <w:rPr>
                <w:rFonts w:cs="Arial"/>
                <w:sz w:val="22"/>
                <w:szCs w:val="22"/>
              </w:rPr>
              <w:t>Effectifs indiqués dans le CCTP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BAC81" w14:textId="57137C14" w:rsidR="006A3B66" w:rsidRPr="00BA3FC1" w:rsidRDefault="00F83192" w:rsidP="00F8319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959B6B" w14:textId="76CE2279" w:rsidR="006A3B66" w:rsidRPr="00BA3FC1" w:rsidRDefault="00F8319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782772" w14:textId="4E4417CC" w:rsidR="006A3B66" w:rsidRPr="00BA3FC1" w:rsidRDefault="006A3B6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379</w:t>
            </w:r>
          </w:p>
        </w:tc>
      </w:tr>
    </w:tbl>
    <w:p w14:paraId="07231993" w14:textId="672307FB" w:rsidR="00B2281E" w:rsidRDefault="00B2281E" w:rsidP="00B2281E">
      <w:pPr>
        <w:rPr>
          <w:rFonts w:cs="Arial"/>
          <w:sz w:val="22"/>
          <w:szCs w:val="22"/>
        </w:rPr>
      </w:pPr>
    </w:p>
    <w:p w14:paraId="45F60E3C" w14:textId="4AC8D675" w:rsidR="005A7470" w:rsidRDefault="005A7470" w:rsidP="00B2281E">
      <w:pPr>
        <w:rPr>
          <w:rFonts w:cs="Arial"/>
          <w:sz w:val="22"/>
          <w:szCs w:val="22"/>
        </w:rPr>
      </w:pPr>
    </w:p>
    <w:p w14:paraId="15D833C1" w14:textId="017EC56A" w:rsidR="005A7470" w:rsidRDefault="005A7470" w:rsidP="00B2281E">
      <w:pPr>
        <w:rPr>
          <w:rFonts w:cs="Arial"/>
          <w:sz w:val="22"/>
          <w:szCs w:val="22"/>
        </w:rPr>
      </w:pPr>
    </w:p>
    <w:p w14:paraId="776835BE" w14:textId="77777777" w:rsidR="005A7470" w:rsidRPr="009C0E38" w:rsidRDefault="005A7470" w:rsidP="00B2281E">
      <w:pPr>
        <w:rPr>
          <w:rFonts w:cs="Arial"/>
          <w:sz w:val="22"/>
          <w:szCs w:val="22"/>
        </w:rPr>
      </w:pPr>
    </w:p>
    <w:tbl>
      <w:tblPr>
        <w:tblStyle w:val="Grilledutableau"/>
        <w:tblW w:w="6520" w:type="dxa"/>
        <w:tblInd w:w="3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B2281E" w:rsidRPr="009C0E38" w14:paraId="4701B837" w14:textId="77777777" w:rsidTr="00F44D9B">
        <w:trPr>
          <w:trHeight w:val="375"/>
        </w:trPr>
        <w:tc>
          <w:tcPr>
            <w:tcW w:w="6520" w:type="dxa"/>
            <w:shd w:val="clear" w:color="auto" w:fill="DEEAF6" w:themeFill="accent1" w:themeFillTint="33"/>
          </w:tcPr>
          <w:p w14:paraId="6898BFC4" w14:textId="77777777" w:rsidR="00B2281E" w:rsidRPr="009C0E38" w:rsidRDefault="00EC63EF" w:rsidP="00EC63EF">
            <w:pPr>
              <w:tabs>
                <w:tab w:val="left" w:pos="6315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9C0E38">
              <w:rPr>
                <w:rFonts w:cs="Arial"/>
                <w:b/>
                <w:sz w:val="22"/>
                <w:szCs w:val="22"/>
              </w:rPr>
              <w:t xml:space="preserve">Date, </w:t>
            </w:r>
            <w:r w:rsidR="00B2281E" w:rsidRPr="009C0E38">
              <w:rPr>
                <w:rFonts w:cs="Arial"/>
                <w:b/>
                <w:sz w:val="22"/>
                <w:szCs w:val="22"/>
              </w:rPr>
              <w:t>Signature</w:t>
            </w:r>
            <w:r w:rsidRPr="009C0E38">
              <w:rPr>
                <w:rFonts w:cs="Arial"/>
                <w:b/>
                <w:sz w:val="22"/>
                <w:szCs w:val="22"/>
              </w:rPr>
              <w:t xml:space="preserve"> et Tampon</w:t>
            </w:r>
          </w:p>
        </w:tc>
      </w:tr>
      <w:tr w:rsidR="00B2281E" w:rsidRPr="009C0E38" w14:paraId="7444AC0D" w14:textId="77777777" w:rsidTr="00F44D9B">
        <w:trPr>
          <w:trHeight w:val="375"/>
        </w:trPr>
        <w:tc>
          <w:tcPr>
            <w:tcW w:w="6520" w:type="dxa"/>
            <w:shd w:val="clear" w:color="auto" w:fill="auto"/>
          </w:tcPr>
          <w:p w14:paraId="2804F30B" w14:textId="77777777" w:rsidR="00B2281E" w:rsidRPr="009C0E38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  <w:p w14:paraId="60ECB766" w14:textId="77777777" w:rsidR="00491CCE" w:rsidRPr="009C0E38" w:rsidRDefault="00491CC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3"/>
    </w:tbl>
    <w:p w14:paraId="0989736D" w14:textId="77777777" w:rsidR="00AE16F5" w:rsidRDefault="00AE16F5" w:rsidP="00AE16F5"/>
    <w:p w14:paraId="791DC415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p w14:paraId="05F84F45" w14:textId="77777777" w:rsidR="00AE16F5" w:rsidRDefault="00AE16F5" w:rsidP="00AE16F5">
      <w:pPr>
        <w:rPr>
          <w:rFonts w:cs="Arial"/>
          <w:sz w:val="22"/>
          <w:szCs w:val="22"/>
        </w:rPr>
      </w:pPr>
    </w:p>
    <w:p w14:paraId="2205C470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sectPr w:rsidR="00AE16F5" w:rsidRPr="00AE16F5" w:rsidSect="008D74CA">
      <w:footerReference w:type="even" r:id="rId12"/>
      <w:footerReference w:type="default" r:id="rId13"/>
      <w:footerReference w:type="first" r:id="rId14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FBAEC" w14:textId="77777777" w:rsidR="00D72531" w:rsidRDefault="00D72531">
      <w:r>
        <w:separator/>
      </w:r>
    </w:p>
  </w:endnote>
  <w:endnote w:type="continuationSeparator" w:id="0">
    <w:p w14:paraId="036A1C53" w14:textId="77777777" w:rsidR="00D72531" w:rsidRDefault="00D7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16F45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7B66B67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9AB23C8" w14:textId="64C69729" w:rsidR="00E56EA8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5F7929">
          <w:rPr>
            <w:noProof/>
            <w:sz w:val="20"/>
          </w:rPr>
          <w:t>2</w:t>
        </w:r>
        <w:r w:rsidRPr="0000444C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4F53D84" w14:textId="69005107" w:rsidR="00FE370C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5F7929">
          <w:rPr>
            <w:noProof/>
            <w:sz w:val="20"/>
          </w:rPr>
          <w:t>1</w:t>
        </w:r>
        <w:r w:rsidRPr="0000444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6C1C4" w14:textId="77777777" w:rsidR="00D72531" w:rsidRDefault="00D72531">
      <w:r>
        <w:separator/>
      </w:r>
    </w:p>
  </w:footnote>
  <w:footnote w:type="continuationSeparator" w:id="0">
    <w:p w14:paraId="3569B3CE" w14:textId="77777777" w:rsidR="00D72531" w:rsidRDefault="00D72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A5546"/>
    <w:multiLevelType w:val="multilevel"/>
    <w:tmpl w:val="574C69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3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7F60"/>
    <w:multiLevelType w:val="multilevel"/>
    <w:tmpl w:val="A772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AF3331C"/>
    <w:multiLevelType w:val="multilevel"/>
    <w:tmpl w:val="C84E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6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1CE0"/>
    <w:rsid w:val="0000444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54A8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B6762"/>
    <w:rsid w:val="000C0519"/>
    <w:rsid w:val="000C1526"/>
    <w:rsid w:val="000C192F"/>
    <w:rsid w:val="000C51D3"/>
    <w:rsid w:val="000D019A"/>
    <w:rsid w:val="000D4CEE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AC3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4450"/>
    <w:rsid w:val="00143749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03C7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242B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98C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D29B2"/>
    <w:rsid w:val="002E2F00"/>
    <w:rsid w:val="002E5098"/>
    <w:rsid w:val="002F060B"/>
    <w:rsid w:val="002F1205"/>
    <w:rsid w:val="002F2D42"/>
    <w:rsid w:val="00306EF5"/>
    <w:rsid w:val="00307008"/>
    <w:rsid w:val="003077AA"/>
    <w:rsid w:val="00307804"/>
    <w:rsid w:val="00310966"/>
    <w:rsid w:val="00314DC5"/>
    <w:rsid w:val="003206EA"/>
    <w:rsid w:val="0032210F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9CF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15B6"/>
    <w:rsid w:val="00443B6A"/>
    <w:rsid w:val="00452823"/>
    <w:rsid w:val="00461562"/>
    <w:rsid w:val="004615BC"/>
    <w:rsid w:val="00461914"/>
    <w:rsid w:val="0046303F"/>
    <w:rsid w:val="00470652"/>
    <w:rsid w:val="0047266C"/>
    <w:rsid w:val="00475DC0"/>
    <w:rsid w:val="00482350"/>
    <w:rsid w:val="00484C5E"/>
    <w:rsid w:val="00491CC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10FB"/>
    <w:rsid w:val="00514407"/>
    <w:rsid w:val="00514BA4"/>
    <w:rsid w:val="005178C6"/>
    <w:rsid w:val="00523A75"/>
    <w:rsid w:val="00526080"/>
    <w:rsid w:val="00526621"/>
    <w:rsid w:val="0053094A"/>
    <w:rsid w:val="00531995"/>
    <w:rsid w:val="005416FA"/>
    <w:rsid w:val="0054322C"/>
    <w:rsid w:val="00545770"/>
    <w:rsid w:val="00546CA2"/>
    <w:rsid w:val="00552EB5"/>
    <w:rsid w:val="00554023"/>
    <w:rsid w:val="005648C1"/>
    <w:rsid w:val="00564F19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A747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29"/>
    <w:rsid w:val="005F79D8"/>
    <w:rsid w:val="006105BA"/>
    <w:rsid w:val="00611356"/>
    <w:rsid w:val="0061152C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3E58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3B66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A9B"/>
    <w:rsid w:val="006D2DF7"/>
    <w:rsid w:val="006D717C"/>
    <w:rsid w:val="006D7D00"/>
    <w:rsid w:val="006E2298"/>
    <w:rsid w:val="006E27ED"/>
    <w:rsid w:val="006E2E97"/>
    <w:rsid w:val="006E416E"/>
    <w:rsid w:val="006E774D"/>
    <w:rsid w:val="006F2910"/>
    <w:rsid w:val="006F54BE"/>
    <w:rsid w:val="006F61C4"/>
    <w:rsid w:val="007051F5"/>
    <w:rsid w:val="0071012D"/>
    <w:rsid w:val="00722464"/>
    <w:rsid w:val="007226AC"/>
    <w:rsid w:val="00723D5D"/>
    <w:rsid w:val="0072766B"/>
    <w:rsid w:val="007301B8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60"/>
    <w:rsid w:val="00786DCE"/>
    <w:rsid w:val="00793F6C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01DE"/>
    <w:rsid w:val="0091157F"/>
    <w:rsid w:val="009163F5"/>
    <w:rsid w:val="00922376"/>
    <w:rsid w:val="009237C9"/>
    <w:rsid w:val="0092569C"/>
    <w:rsid w:val="00925849"/>
    <w:rsid w:val="00926CAA"/>
    <w:rsid w:val="009270E4"/>
    <w:rsid w:val="00931774"/>
    <w:rsid w:val="0093436B"/>
    <w:rsid w:val="009377AE"/>
    <w:rsid w:val="00937D11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0E38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32C0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B6DC5"/>
    <w:rsid w:val="00AB79D8"/>
    <w:rsid w:val="00AC1641"/>
    <w:rsid w:val="00AC4649"/>
    <w:rsid w:val="00AC4817"/>
    <w:rsid w:val="00AC5941"/>
    <w:rsid w:val="00AC705A"/>
    <w:rsid w:val="00AD231E"/>
    <w:rsid w:val="00AD37E3"/>
    <w:rsid w:val="00AD6518"/>
    <w:rsid w:val="00AE16F5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25BC0"/>
    <w:rsid w:val="00B34109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3FC1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453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66DE"/>
    <w:rsid w:val="00C17733"/>
    <w:rsid w:val="00C20D24"/>
    <w:rsid w:val="00C236D4"/>
    <w:rsid w:val="00C24C4D"/>
    <w:rsid w:val="00C25E61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08F"/>
    <w:rsid w:val="00CF02C7"/>
    <w:rsid w:val="00CF0E46"/>
    <w:rsid w:val="00CF3E20"/>
    <w:rsid w:val="00D01F14"/>
    <w:rsid w:val="00D048FA"/>
    <w:rsid w:val="00D10435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44FE"/>
    <w:rsid w:val="00D66DF8"/>
    <w:rsid w:val="00D70589"/>
    <w:rsid w:val="00D70EE5"/>
    <w:rsid w:val="00D71A46"/>
    <w:rsid w:val="00D72531"/>
    <w:rsid w:val="00D84527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052"/>
    <w:rsid w:val="00DC00DA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08A0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63776"/>
    <w:rsid w:val="00E70733"/>
    <w:rsid w:val="00E73535"/>
    <w:rsid w:val="00E73752"/>
    <w:rsid w:val="00E7515E"/>
    <w:rsid w:val="00E758A4"/>
    <w:rsid w:val="00E77F27"/>
    <w:rsid w:val="00E807A8"/>
    <w:rsid w:val="00E819FB"/>
    <w:rsid w:val="00E856E2"/>
    <w:rsid w:val="00E90925"/>
    <w:rsid w:val="00E971E1"/>
    <w:rsid w:val="00EA1B90"/>
    <w:rsid w:val="00EA377A"/>
    <w:rsid w:val="00EA39B3"/>
    <w:rsid w:val="00EA4B42"/>
    <w:rsid w:val="00EB0390"/>
    <w:rsid w:val="00EB2CB5"/>
    <w:rsid w:val="00EB4D4B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02B51"/>
    <w:rsid w:val="00F13A5E"/>
    <w:rsid w:val="00F170FB"/>
    <w:rsid w:val="00F1791F"/>
    <w:rsid w:val="00F2210B"/>
    <w:rsid w:val="00F23D2F"/>
    <w:rsid w:val="00F343DF"/>
    <w:rsid w:val="00F371A5"/>
    <w:rsid w:val="00F40647"/>
    <w:rsid w:val="00F44A32"/>
    <w:rsid w:val="00F44D9B"/>
    <w:rsid w:val="00F5294A"/>
    <w:rsid w:val="00F5356B"/>
    <w:rsid w:val="00F5657E"/>
    <w:rsid w:val="00F60867"/>
    <w:rsid w:val="00F62292"/>
    <w:rsid w:val="00F660D3"/>
    <w:rsid w:val="00F66FCF"/>
    <w:rsid w:val="00F70D4D"/>
    <w:rsid w:val="00F83062"/>
    <w:rsid w:val="00F83192"/>
    <w:rsid w:val="00F833C2"/>
    <w:rsid w:val="00F8531F"/>
    <w:rsid w:val="00F85A41"/>
    <w:rsid w:val="00F8713C"/>
    <w:rsid w:val="00F91811"/>
    <w:rsid w:val="00F979A1"/>
    <w:rsid w:val="00FA0405"/>
    <w:rsid w:val="00FA2464"/>
    <w:rsid w:val="00FA67A5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EC8CF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AE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03.CCTP_DAF_2025_001292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03.CCTP_DAF_2025_001292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codes/article_lc/LEGIARTI000043316424/2025-03-31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A356B7F4591144E19F625655BF9364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C108BA-3BF0-475C-8526-9B5380DDD384}"/>
      </w:docPartPr>
      <w:docPartBody>
        <w:p w:rsidR="008251AF" w:rsidRDefault="00CC5F0C" w:rsidP="00CC5F0C">
          <w:pPr>
            <w:pStyle w:val="A356B7F4591144E19F625655BF936472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006167"/>
    <w:rsid w:val="00115E82"/>
    <w:rsid w:val="00246FCE"/>
    <w:rsid w:val="00257E7C"/>
    <w:rsid w:val="003048FB"/>
    <w:rsid w:val="003A47FB"/>
    <w:rsid w:val="003D4562"/>
    <w:rsid w:val="00422616"/>
    <w:rsid w:val="00453244"/>
    <w:rsid w:val="004D0E88"/>
    <w:rsid w:val="00523AD2"/>
    <w:rsid w:val="00527B9F"/>
    <w:rsid w:val="007966B1"/>
    <w:rsid w:val="007C1106"/>
    <w:rsid w:val="0082026C"/>
    <w:rsid w:val="008251AF"/>
    <w:rsid w:val="00832F00"/>
    <w:rsid w:val="00895187"/>
    <w:rsid w:val="008A581E"/>
    <w:rsid w:val="008A742F"/>
    <w:rsid w:val="00913810"/>
    <w:rsid w:val="00970514"/>
    <w:rsid w:val="009844FC"/>
    <w:rsid w:val="009B412C"/>
    <w:rsid w:val="009B782E"/>
    <w:rsid w:val="009F7A3F"/>
    <w:rsid w:val="00A51C72"/>
    <w:rsid w:val="00B43B04"/>
    <w:rsid w:val="00BE55A5"/>
    <w:rsid w:val="00BF61FE"/>
    <w:rsid w:val="00C55888"/>
    <w:rsid w:val="00C77E9A"/>
    <w:rsid w:val="00CC5F0C"/>
    <w:rsid w:val="00CD172C"/>
    <w:rsid w:val="00DD6CCA"/>
    <w:rsid w:val="00E2201E"/>
    <w:rsid w:val="00E42F60"/>
    <w:rsid w:val="00E76536"/>
    <w:rsid w:val="00EF20FB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CC5F0C"/>
    <w:rPr>
      <w:color w:val="808080"/>
    </w:rPr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F5F65D09C18C42AEAE69CA56FDAD5C0F">
    <w:name w:val="F5F65D09C18C42AEAE69CA56FDAD5C0F"/>
    <w:rsid w:val="00CC5F0C"/>
  </w:style>
  <w:style w:type="paragraph" w:customStyle="1" w:styleId="A356B7F4591144E19F625655BF936472">
    <w:name w:val="A356B7F4591144E19F625655BF936472"/>
    <w:rsid w:val="00CC5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A846D-85D3-495C-BB67-4BE1B6EE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1740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GUILBERT Laura ICD</cp:lastModifiedBy>
  <cp:revision>33</cp:revision>
  <cp:lastPrinted>2017-02-22T08:08:00Z</cp:lastPrinted>
  <dcterms:created xsi:type="dcterms:W3CDTF">2025-03-14T10:32:00Z</dcterms:created>
  <dcterms:modified xsi:type="dcterms:W3CDTF">2025-12-24T13:34:00Z</dcterms:modified>
</cp:coreProperties>
</file>